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AE" w:rsidRPr="00CD17A4" w:rsidRDefault="004A41AE" w:rsidP="004A41AE">
      <w:pPr>
        <w:spacing w:line="240" w:lineRule="exact"/>
        <w:ind w:right="-318"/>
        <w:jc w:val="center"/>
        <w:rPr>
          <w:rFonts w:cs="Arial"/>
          <w:b/>
          <w:sz w:val="20"/>
        </w:rPr>
      </w:pPr>
      <w:r w:rsidRPr="00CD17A4">
        <w:rPr>
          <w:rFonts w:cs="Arial"/>
          <w:b/>
          <w:sz w:val="20"/>
        </w:rPr>
        <w:t xml:space="preserve">DECLARACIÓN JURADA DE CONOCIMIENTO DEL CÓDIGO DE ÉTICA </w:t>
      </w:r>
    </w:p>
    <w:p w:rsidR="004A41AE" w:rsidRPr="00CD17A4" w:rsidRDefault="004A41AE" w:rsidP="004A41AE">
      <w:pPr>
        <w:spacing w:line="240" w:lineRule="exact"/>
        <w:ind w:right="-318"/>
        <w:jc w:val="center"/>
        <w:rPr>
          <w:rFonts w:cs="Arial"/>
          <w:b/>
          <w:sz w:val="20"/>
        </w:rPr>
      </w:pPr>
      <w:r w:rsidRPr="00CD17A4">
        <w:rPr>
          <w:rFonts w:cs="Arial"/>
          <w:b/>
          <w:sz w:val="20"/>
        </w:rPr>
        <w:t xml:space="preserve">DE LA FUNCIÓN PÚBLICA </w:t>
      </w:r>
      <w:r>
        <w:rPr>
          <w:rFonts w:cs="Arial"/>
          <w:b/>
          <w:sz w:val="20"/>
        </w:rPr>
        <w:t>(Ley N° 27815)</w:t>
      </w: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Pr="00CD17A4" w:rsidRDefault="004A41AE" w:rsidP="004A41AE">
      <w:pPr>
        <w:spacing w:line="360" w:lineRule="auto"/>
        <w:ind w:left="709" w:right="283"/>
        <w:jc w:val="both"/>
        <w:rPr>
          <w:rFonts w:cs="Arial"/>
          <w:sz w:val="20"/>
        </w:rPr>
      </w:pPr>
      <w:r w:rsidRPr="00CD17A4">
        <w:rPr>
          <w:rFonts w:cs="Arial"/>
          <w:sz w:val="20"/>
        </w:rPr>
        <w:t>Yo, ………………………………………………………..(Nombres y Apellidos), identificado</w:t>
      </w:r>
      <w:r w:rsidR="00C23EE2">
        <w:rPr>
          <w:rFonts w:cs="Arial"/>
          <w:sz w:val="20"/>
        </w:rPr>
        <w:t xml:space="preserve"> (a)</w:t>
      </w:r>
      <w:r w:rsidRPr="00CD17A4">
        <w:rPr>
          <w:rFonts w:cs="Arial"/>
          <w:sz w:val="20"/>
        </w:rPr>
        <w:t xml:space="preserve"> con DNI Nº………………..………………..…, con domicilio en ………………………………………………………..… - Distrito……….……………… - Provincia ………………………………. - Departamento ………..………………………,  declaro bajo juramento, que tengo conocimiento de la siguiente normatividad: </w:t>
      </w:r>
    </w:p>
    <w:p w:rsidR="004A41AE" w:rsidRPr="008E1685" w:rsidRDefault="004A41AE" w:rsidP="004A41AE">
      <w:pPr>
        <w:rPr>
          <w:rFonts w:cs="Arial"/>
          <w:sz w:val="20"/>
        </w:rPr>
      </w:pPr>
    </w:p>
    <w:p w:rsidR="004A41AE" w:rsidRPr="008E1685" w:rsidRDefault="00C23EE2" w:rsidP="004A41AE">
      <w:pPr>
        <w:pStyle w:val="Prrafodelista"/>
        <w:numPr>
          <w:ilvl w:val="0"/>
          <w:numId w:val="1"/>
        </w:numPr>
        <w:ind w:left="708" w:firstLine="1"/>
        <w:rPr>
          <w:rFonts w:asciiTheme="minorHAnsi" w:hAnsiTheme="minorHAnsi" w:cs="Arial"/>
          <w:sz w:val="20"/>
        </w:rPr>
      </w:pPr>
      <w:r w:rsidRPr="008E1685">
        <w:rPr>
          <w:rFonts w:asciiTheme="minorHAnsi" w:hAnsiTheme="minorHAnsi" w:cs="Arial"/>
          <w:sz w:val="20"/>
        </w:rPr>
        <w:t xml:space="preserve">Ley N° 27815, Ley del Código de Ética de la Función Pública  y su modificatoria contenida en la </w:t>
      </w:r>
      <w:r w:rsidR="004A41AE" w:rsidRPr="008E1685">
        <w:rPr>
          <w:rFonts w:asciiTheme="minorHAnsi" w:hAnsiTheme="minorHAnsi" w:cs="Arial"/>
          <w:sz w:val="20"/>
        </w:rPr>
        <w:t xml:space="preserve">Ley N° 28496. </w:t>
      </w:r>
    </w:p>
    <w:p w:rsidR="004A41AE" w:rsidRPr="008E1685" w:rsidRDefault="004A41AE" w:rsidP="004A41AE">
      <w:pPr>
        <w:pStyle w:val="Prrafodelista"/>
        <w:ind w:left="708"/>
        <w:rPr>
          <w:rFonts w:asciiTheme="minorHAnsi" w:hAnsiTheme="minorHAnsi" w:cs="Arial"/>
          <w:sz w:val="20"/>
        </w:rPr>
      </w:pPr>
    </w:p>
    <w:p w:rsidR="004A41AE" w:rsidRPr="008E1685" w:rsidRDefault="00C23EE2" w:rsidP="004A41AE">
      <w:pPr>
        <w:pStyle w:val="Prrafodelista"/>
        <w:numPr>
          <w:ilvl w:val="0"/>
          <w:numId w:val="1"/>
        </w:numPr>
        <w:ind w:left="709" w:right="283" w:firstLine="0"/>
        <w:rPr>
          <w:rFonts w:asciiTheme="minorHAnsi" w:hAnsiTheme="minorHAnsi" w:cs="Arial"/>
          <w:sz w:val="20"/>
        </w:rPr>
      </w:pPr>
      <w:r w:rsidRPr="008E1685">
        <w:rPr>
          <w:rFonts w:asciiTheme="minorHAnsi" w:hAnsiTheme="minorHAnsi" w:cs="Arial"/>
          <w:sz w:val="20"/>
        </w:rPr>
        <w:t xml:space="preserve">El Reglamento de la Ley del Código de Ética de la Función Pública aprobado por </w:t>
      </w:r>
      <w:r w:rsidR="004A41AE" w:rsidRPr="008E1685">
        <w:rPr>
          <w:rFonts w:asciiTheme="minorHAnsi" w:hAnsiTheme="minorHAnsi" w:cs="Arial"/>
          <w:sz w:val="20"/>
        </w:rPr>
        <w:t xml:space="preserve">Decreto Supremo N° 033-2005-PCM. </w:t>
      </w:r>
    </w:p>
    <w:p w:rsidR="004A41AE" w:rsidRPr="00CD17A4" w:rsidRDefault="004A41AE" w:rsidP="004A41AE">
      <w:pPr>
        <w:rPr>
          <w:rFonts w:cs="Arial"/>
          <w:sz w:val="20"/>
        </w:rPr>
      </w:pPr>
    </w:p>
    <w:p w:rsidR="004A41AE" w:rsidRPr="00CD17A4" w:rsidRDefault="004A41AE" w:rsidP="004A41AE">
      <w:pPr>
        <w:ind w:firstLine="708"/>
        <w:jc w:val="both"/>
        <w:rPr>
          <w:rFonts w:cs="Arial"/>
          <w:sz w:val="20"/>
        </w:rPr>
      </w:pPr>
      <w:r w:rsidRPr="00CD17A4">
        <w:rPr>
          <w:rFonts w:cs="Arial"/>
          <w:sz w:val="20"/>
        </w:rPr>
        <w:t xml:space="preserve">Asimismo, declaro que me comprometo a cumplirlas </w:t>
      </w:r>
      <w:r w:rsidR="00C23EE2">
        <w:rPr>
          <w:rFonts w:cs="Arial"/>
          <w:sz w:val="20"/>
        </w:rPr>
        <w:t xml:space="preserve">y </w:t>
      </w:r>
      <w:r w:rsidR="00C23EE2" w:rsidRPr="00CD17A4">
        <w:rPr>
          <w:rFonts w:cs="Arial"/>
          <w:sz w:val="20"/>
        </w:rPr>
        <w:t xml:space="preserve">observarlas </w:t>
      </w:r>
      <w:r w:rsidRPr="00CD17A4">
        <w:rPr>
          <w:rFonts w:cs="Arial"/>
          <w:sz w:val="20"/>
        </w:rPr>
        <w:t xml:space="preserve">en toda circunstancia. </w:t>
      </w:r>
    </w:p>
    <w:p w:rsidR="004A41AE" w:rsidRPr="00CD17A4" w:rsidRDefault="004A41AE" w:rsidP="004A41AE">
      <w:pPr>
        <w:jc w:val="both"/>
        <w:rPr>
          <w:rFonts w:cs="Arial"/>
          <w:sz w:val="20"/>
        </w:rPr>
      </w:pP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Pr="00CD17A4" w:rsidRDefault="004A41AE" w:rsidP="004A41AE">
      <w:pPr>
        <w:ind w:right="-318"/>
        <w:rPr>
          <w:rFonts w:cs="Arial"/>
          <w:sz w:val="20"/>
        </w:rPr>
      </w:pPr>
    </w:p>
    <w:p w:rsidR="004A41AE" w:rsidRPr="00CD17A4" w:rsidRDefault="004A41AE" w:rsidP="004A41AE">
      <w:pPr>
        <w:ind w:right="-318"/>
        <w:rPr>
          <w:rFonts w:cs="Arial"/>
          <w:sz w:val="20"/>
        </w:rPr>
      </w:pPr>
    </w:p>
    <w:p w:rsidR="004A41AE" w:rsidRPr="00CD17A4" w:rsidRDefault="004A41AE" w:rsidP="004A41AE">
      <w:pPr>
        <w:ind w:firstLine="708"/>
        <w:rPr>
          <w:rFonts w:cs="Arial"/>
          <w:sz w:val="20"/>
        </w:rPr>
      </w:pPr>
      <w:r w:rsidRPr="00CD17A4">
        <w:rPr>
          <w:rFonts w:cs="Arial"/>
          <w:sz w:val="20"/>
        </w:rPr>
        <w:t>Ciudad y Fecha:……………………………………………………………………………..</w:t>
      </w:r>
    </w:p>
    <w:p w:rsidR="004A41AE" w:rsidRPr="00CD17A4" w:rsidRDefault="004A41AE" w:rsidP="004A41AE">
      <w:pPr>
        <w:rPr>
          <w:rFonts w:cs="Arial"/>
          <w:sz w:val="20"/>
        </w:rPr>
      </w:pP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Pr="00CD17A4" w:rsidRDefault="004A41AE" w:rsidP="004A41AE">
      <w:pPr>
        <w:jc w:val="center"/>
        <w:rPr>
          <w:rFonts w:cs="Arial"/>
          <w:sz w:val="20"/>
        </w:rPr>
      </w:pPr>
    </w:p>
    <w:p w:rsidR="004A41AE" w:rsidRDefault="004A41AE" w:rsidP="004A41AE">
      <w:pPr>
        <w:ind w:right="-318" w:firstLine="708"/>
        <w:jc w:val="both"/>
        <w:rPr>
          <w:rFonts w:cs="Arial"/>
          <w:sz w:val="20"/>
        </w:rPr>
      </w:pPr>
      <w:r w:rsidRPr="00CD17A4">
        <w:rPr>
          <w:rFonts w:cs="Arial"/>
          <w:sz w:val="20"/>
        </w:rPr>
        <w:t>Firma: ………</w:t>
      </w:r>
      <w:r>
        <w:rPr>
          <w:rFonts w:cs="Arial"/>
          <w:sz w:val="20"/>
        </w:rPr>
        <w:t>………………………………….</w:t>
      </w:r>
      <w:r w:rsidRPr="00CD17A4">
        <w:rPr>
          <w:rFonts w:cs="Arial"/>
          <w:sz w:val="20"/>
        </w:rPr>
        <w:t>……………………………………………….</w:t>
      </w:r>
    </w:p>
    <w:p w:rsidR="004A41AE" w:rsidRPr="00784484" w:rsidRDefault="004A41AE" w:rsidP="004A41AE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                                                   </w:t>
      </w:r>
      <w:r w:rsidRPr="00784484">
        <w:rPr>
          <w:rFonts w:cs="Arial"/>
          <w:b/>
          <w:sz w:val="16"/>
          <w:szCs w:val="16"/>
        </w:rPr>
        <w:t>(Idéntica al DNI)</w:t>
      </w:r>
    </w:p>
    <w:p w:rsidR="004A41AE" w:rsidRPr="00CD17A4" w:rsidRDefault="004A41AE" w:rsidP="004A41AE">
      <w:pPr>
        <w:ind w:right="-318" w:firstLine="708"/>
        <w:jc w:val="both"/>
        <w:rPr>
          <w:rFonts w:cs="Arial"/>
        </w:rPr>
      </w:pPr>
    </w:p>
    <w:p w:rsidR="00EC2B5F" w:rsidRDefault="008229AD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AD" w:rsidRPr="00D242F1" w:rsidRDefault="008229AD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:rsidR="008229AD" w:rsidRPr="00D242F1" w:rsidRDefault="008229AD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AD" w:rsidRPr="00D242F1" w:rsidRDefault="008229AD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:rsidR="008229AD" w:rsidRPr="00D242F1" w:rsidRDefault="008229AD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9"/>
      <w:gridCol w:w="5268"/>
      <w:gridCol w:w="2627"/>
    </w:tblGrid>
    <w:tr w:rsidR="005A4537" w:rsidRPr="00014B14" w:rsidTr="00F40453">
      <w:trPr>
        <w:trHeight w:val="665"/>
        <w:jc w:val="center"/>
      </w:trPr>
      <w:tc>
        <w:tcPr>
          <w:tcW w:w="190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EB7827" w:rsidP="005A45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cstheme="minorHAnsi"/>
              <w:noProof/>
              <w:lang w:val="es-PE" w:eastAsia="es-PE"/>
            </w:rPr>
            <w:drawing>
              <wp:inline distT="0" distB="0" distL="0" distR="0" wp14:anchorId="1C971B3C" wp14:editId="6BFC9A7F">
                <wp:extent cx="1092530" cy="320634"/>
                <wp:effectExtent l="0" t="0" r="0" b="0"/>
                <wp:docPr id="5" name="4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21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12"/>
              <w:szCs w:val="20"/>
              <w:lang w:val="es-ES_tradnl" w:eastAsia="es-ES"/>
            </w:rPr>
          </w:pPr>
        </w:p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32"/>
              <w:szCs w:val="32"/>
              <w:lang w:val="es-ES_tradnl" w:eastAsia="es-ES"/>
            </w:rPr>
          </w:pPr>
          <w:r w:rsidRPr="00014B14">
            <w:rPr>
              <w:rFonts w:eastAsia="Times New Roman" w:cstheme="minorHAnsi"/>
              <w:b/>
              <w:sz w:val="32"/>
              <w:szCs w:val="32"/>
              <w:lang w:val="es-ES_tradnl" w:eastAsia="es-ES"/>
            </w:rPr>
            <w:t>FORMATO</w:t>
          </w:r>
        </w:p>
        <w:p w:rsidR="005A4537" w:rsidRPr="00014B14" w:rsidRDefault="005A4537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b/>
              <w:sz w:val="10"/>
              <w:szCs w:val="20"/>
              <w:lang w:val="es-ES_tradnl" w:eastAsia="es-ES"/>
            </w:rPr>
          </w:pPr>
        </w:p>
      </w:tc>
      <w:tc>
        <w:tcPr>
          <w:tcW w:w="262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Código         </w:t>
          </w:r>
          <w:r w:rsidR="00F40453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</w:t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: 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DOC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sz w:val="20"/>
              <w:szCs w:val="20"/>
              <w:lang w:val="es-ES_tradnl" w:eastAsia="es-ES"/>
            </w:rPr>
            <w:t>UP-F-191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Versión          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REV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sz w:val="20"/>
              <w:szCs w:val="20"/>
              <w:lang w:val="es-ES_tradnl" w:eastAsia="es-ES"/>
            </w:rPr>
            <w:t>00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Fecha </w:t>
          </w:r>
          <w:proofErr w:type="spellStart"/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>aprob</w:t>
          </w:r>
          <w:proofErr w:type="spellEnd"/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.: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 xml:space="preserve"> DOCVARIABLE  DATEREV  \* MERGEFORMAT 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sz w:val="20"/>
              <w:szCs w:val="20"/>
              <w:lang w:val="es-ES_tradnl" w:eastAsia="es-ES"/>
            </w:rPr>
            <w:t>27/09/2018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  <w:p w:rsidR="005A4537" w:rsidRPr="00014B14" w:rsidRDefault="005A4537" w:rsidP="005A4537">
          <w:pPr>
            <w:tabs>
              <w:tab w:val="left" w:pos="1206"/>
              <w:tab w:val="center" w:pos="4419"/>
              <w:tab w:val="right" w:pos="8838"/>
            </w:tabs>
            <w:spacing w:after="0" w:line="240" w:lineRule="auto"/>
            <w:ind w:right="-216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Página            :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>PAGE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noProof/>
              <w:sz w:val="20"/>
              <w:szCs w:val="20"/>
              <w:lang w:val="es-ES_tradnl" w:eastAsia="es-ES"/>
            </w:rPr>
            <w:t>1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t xml:space="preserve"> de 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begin"/>
          </w:r>
          <w:r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instrText>NUMPAGES</w:instrTex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noProof/>
              <w:sz w:val="20"/>
              <w:szCs w:val="20"/>
              <w:lang w:val="es-ES_tradnl" w:eastAsia="es-ES"/>
            </w:rPr>
            <w:t>1</w:t>
          </w:r>
          <w:r w:rsidR="00840356" w:rsidRPr="00014B14">
            <w:rPr>
              <w:rFonts w:eastAsia="Times New Roman" w:cstheme="minorHAnsi"/>
              <w:sz w:val="20"/>
              <w:szCs w:val="20"/>
              <w:lang w:val="es-ES_tradnl" w:eastAsia="es-ES"/>
            </w:rPr>
            <w:fldChar w:fldCharType="end"/>
          </w:r>
        </w:p>
      </w:tc>
    </w:tr>
    <w:tr w:rsidR="005A4537" w:rsidRPr="00014B14" w:rsidTr="00F40453">
      <w:trPr>
        <w:trHeight w:val="803"/>
        <w:jc w:val="center"/>
      </w:trPr>
      <w:tc>
        <w:tcPr>
          <w:tcW w:w="190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</w:tc>
      <w:tc>
        <w:tcPr>
          <w:tcW w:w="5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840356" w:rsidP="005A45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sz w:val="28"/>
              <w:szCs w:val="28"/>
              <w:lang w:val="es-ES_tradnl" w:eastAsia="es-ES"/>
            </w:rPr>
          </w:pP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begin"/>
          </w:r>
          <w:r w:rsidR="005A4537"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instrText xml:space="preserve"> DOCVARIABLE  TITLE  \* MERGEFORMAT </w:instrText>
          </w: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separate"/>
          </w:r>
          <w:r w:rsidR="005423BB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t xml:space="preserve">DECLARACIÓN JURADA DE CONOCIMIENTO DEL CÓDIGO DE ÉTICA </w:t>
          </w:r>
          <w:r w:rsidRPr="00014B14">
            <w:rPr>
              <w:rFonts w:eastAsia="Times New Roman" w:cstheme="minorHAnsi"/>
              <w:b/>
              <w:sz w:val="28"/>
              <w:szCs w:val="28"/>
              <w:lang w:val="es-ES_tradnl" w:eastAsia="es-ES"/>
            </w:rPr>
            <w:fldChar w:fldCharType="end"/>
          </w:r>
        </w:p>
      </w:tc>
      <w:tc>
        <w:tcPr>
          <w:tcW w:w="2627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A4537" w:rsidRPr="00014B14" w:rsidRDefault="005A4537" w:rsidP="005A4537">
          <w:pPr>
            <w:spacing w:after="0" w:line="240" w:lineRule="auto"/>
            <w:rPr>
              <w:rFonts w:eastAsia="Times New Roman" w:cstheme="minorHAnsi"/>
              <w:sz w:val="20"/>
              <w:szCs w:val="20"/>
              <w:lang w:val="es-ES_tradnl" w:eastAsia="es-ES"/>
            </w:rPr>
          </w:pPr>
        </w:p>
      </w:tc>
    </w:tr>
  </w:tbl>
  <w:p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1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rmoralesz"/>
    <w:docVar w:name="NMUSERCURRENT" w:val="Renzo Erick Morales Zuniga"/>
    <w:docVar w:name="NRCOPY" w:val="1"/>
    <w:docVar w:name="REV" w:val="00"/>
    <w:docVar w:name="TITLE" w:val="DECLARACIÓN JURADA DE CONOCIMIENTO DEL CÓDIGO DE ÉTICA "/>
  </w:docVars>
  <w:rsids>
    <w:rsidRoot w:val="005A4537"/>
    <w:rsid w:val="00014B14"/>
    <w:rsid w:val="00142C80"/>
    <w:rsid w:val="002A1F90"/>
    <w:rsid w:val="002D17E9"/>
    <w:rsid w:val="003F1F11"/>
    <w:rsid w:val="00432C43"/>
    <w:rsid w:val="004A41AE"/>
    <w:rsid w:val="004B6100"/>
    <w:rsid w:val="005423BB"/>
    <w:rsid w:val="005A4537"/>
    <w:rsid w:val="00625DEA"/>
    <w:rsid w:val="00807C40"/>
    <w:rsid w:val="008229AD"/>
    <w:rsid w:val="00840356"/>
    <w:rsid w:val="008E1685"/>
    <w:rsid w:val="009918A3"/>
    <w:rsid w:val="00B503A6"/>
    <w:rsid w:val="00C23EE2"/>
    <w:rsid w:val="00D31F95"/>
    <w:rsid w:val="00DA42E5"/>
    <w:rsid w:val="00DE6161"/>
    <w:rsid w:val="00EB7827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E9EB8-5B06-48F6-AF7D-5AABC201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A41A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autonomoup04</cp:lastModifiedBy>
  <cp:revision>1</cp:revision>
  <dcterms:created xsi:type="dcterms:W3CDTF">2019-10-23T19:30:00Z</dcterms:created>
  <dcterms:modified xsi:type="dcterms:W3CDTF">2019-10-23T19:30:00Z</dcterms:modified>
</cp:coreProperties>
</file>